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D1458" w14:textId="58B5B974" w:rsidR="001E0E28" w:rsidRPr="001E0E28" w:rsidRDefault="001E0E28" w:rsidP="00550F85">
      <w:pPr>
        <w:spacing w:line="0" w:lineRule="atLeast"/>
        <w:jc w:val="center"/>
        <w:rPr>
          <w:sz w:val="28"/>
          <w:szCs w:val="32"/>
        </w:rPr>
      </w:pPr>
      <w:r w:rsidRPr="001E0E28">
        <w:rPr>
          <w:rFonts w:hint="eastAsia"/>
          <w:sz w:val="28"/>
          <w:szCs w:val="32"/>
        </w:rPr>
        <w:t>サービスロボット</w:t>
      </w:r>
      <w:r w:rsidR="00D6334F">
        <w:rPr>
          <w:rFonts w:hint="eastAsia"/>
          <w:sz w:val="28"/>
          <w:szCs w:val="32"/>
        </w:rPr>
        <w:t>実証実験</w:t>
      </w:r>
      <w:r w:rsidRPr="001E0E28">
        <w:rPr>
          <w:rFonts w:hint="eastAsia"/>
          <w:sz w:val="28"/>
          <w:szCs w:val="32"/>
        </w:rPr>
        <w:t>支援事業</w:t>
      </w:r>
    </w:p>
    <w:p w14:paraId="556868A6" w14:textId="75CE0CC7" w:rsidR="00EA7F91" w:rsidRPr="000A1A94" w:rsidRDefault="006D5C2E" w:rsidP="00550F85">
      <w:pPr>
        <w:spacing w:line="0" w:lineRule="atLeast"/>
        <w:jc w:val="center"/>
        <w:rPr>
          <w:sz w:val="36"/>
          <w:szCs w:val="40"/>
        </w:rPr>
      </w:pPr>
      <w:r w:rsidRPr="000A1A94">
        <w:rPr>
          <w:rFonts w:hint="eastAsia"/>
          <w:sz w:val="36"/>
          <w:szCs w:val="40"/>
        </w:rPr>
        <w:t>実施計画書</w:t>
      </w:r>
    </w:p>
    <w:p w14:paraId="218380F2" w14:textId="77777777" w:rsidR="00EA7F91" w:rsidRDefault="00EA7F91" w:rsidP="00EA7F91"/>
    <w:p w14:paraId="4CF6992F" w14:textId="1EAB9FD4" w:rsidR="00EA7F91" w:rsidRPr="00EE4BF4" w:rsidRDefault="00EE0257" w:rsidP="00EA7F91">
      <w:pPr>
        <w:rPr>
          <w:u w:val="single"/>
        </w:rPr>
      </w:pPr>
      <w:r>
        <w:rPr>
          <w:rFonts w:hint="eastAsia"/>
          <w:u w:val="single"/>
        </w:rPr>
        <w:t>提案</w:t>
      </w:r>
      <w:r w:rsidR="00F53EA9">
        <w:rPr>
          <w:rFonts w:hint="eastAsia"/>
          <w:u w:val="single"/>
        </w:rPr>
        <w:t>企業・団体</w:t>
      </w:r>
      <w:r w:rsidR="00EA7F91" w:rsidRPr="00EE4BF4">
        <w:rPr>
          <w:rFonts w:hint="eastAsia"/>
          <w:u w:val="single"/>
        </w:rPr>
        <w:t>：</w:t>
      </w:r>
      <w:r w:rsidR="00EA7F91">
        <w:rPr>
          <w:rFonts w:hint="eastAsia"/>
          <w:u w:val="single"/>
        </w:rPr>
        <w:t xml:space="preserve">　　　　　　　　　</w:t>
      </w:r>
      <w:r w:rsidR="00E92667">
        <w:rPr>
          <w:rFonts w:hint="eastAsia"/>
          <w:u w:val="single"/>
        </w:rPr>
        <w:t xml:space="preserve">　</w:t>
      </w:r>
      <w:r w:rsidR="00EA7F91">
        <w:rPr>
          <w:rFonts w:hint="eastAsia"/>
          <w:u w:val="single"/>
        </w:rPr>
        <w:t xml:space="preserve">　　　</w:t>
      </w:r>
    </w:p>
    <w:p w14:paraId="2B5F6EAD" w14:textId="77777777" w:rsidR="00EA7F91" w:rsidRPr="00EE5EE6" w:rsidRDefault="00EA7F91" w:rsidP="00EA7F91">
      <w:pPr>
        <w:rPr>
          <w:rFonts w:asciiTheme="minorEastAsia" w:hAnsiTheme="minorEastAsia"/>
        </w:rPr>
      </w:pPr>
    </w:p>
    <w:p w14:paraId="120FA786" w14:textId="48DAEB46" w:rsidR="001563C7" w:rsidRPr="000A1A94" w:rsidRDefault="008874FF" w:rsidP="00550F85">
      <w:pPr>
        <w:widowControl/>
        <w:spacing w:line="0" w:lineRule="atLeast"/>
        <w:jc w:val="left"/>
        <w:rPr>
          <w:rFonts w:asciiTheme="minorEastAsia" w:hAnsiTheme="minorEastAsia" w:cs="ＭＳ Ｐゴシック"/>
          <w:b/>
          <w:bCs/>
          <w:color w:val="000000"/>
          <w:kern w:val="0"/>
          <w:sz w:val="22"/>
        </w:rPr>
      </w:pPr>
      <w:r w:rsidRPr="000A1A94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</w:rPr>
        <w:t>１　ロボットの概要</w:t>
      </w:r>
      <w:r w:rsidR="001563C7" w:rsidRPr="000A1A94">
        <w:rPr>
          <w:rFonts w:asciiTheme="minorEastAsia" w:hAnsiTheme="minorEastAsia" w:cs="ＭＳ Ｐゴシック" w:hint="eastAsia"/>
          <w:b/>
          <w:bCs/>
          <w:color w:val="000000"/>
          <w:kern w:val="0"/>
          <w:sz w:val="22"/>
        </w:rPr>
        <w:t>（</w:t>
      </w:r>
      <w:r w:rsidR="001563C7" w:rsidRPr="000A1A94">
        <w:rPr>
          <w:rFonts w:asciiTheme="minorEastAsia" w:hAnsiTheme="minorEastAsia" w:cs="ＭＳ Ｐゴシック" w:hint="eastAsia"/>
          <w:b/>
          <w:color w:val="000000"/>
          <w:kern w:val="0"/>
          <w:sz w:val="22"/>
        </w:rPr>
        <w:t>構造・機構等）</w:t>
      </w:r>
    </w:p>
    <w:tbl>
      <w:tblPr>
        <w:tblW w:w="968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14"/>
        <w:gridCol w:w="321"/>
        <w:gridCol w:w="1843"/>
        <w:gridCol w:w="6804"/>
      </w:tblGrid>
      <w:tr w:rsidR="001563C7" w:rsidRPr="000A1A94" w14:paraId="53A2EB87" w14:textId="77777777" w:rsidTr="00E92667">
        <w:trPr>
          <w:cantSplit/>
          <w:trHeight w:val="794"/>
        </w:trPr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14:paraId="7D9A8AE7" w14:textId="1A9811D3" w:rsidR="001563C7" w:rsidRPr="000A1A94" w:rsidRDefault="001563C7" w:rsidP="00550F85">
            <w:pPr>
              <w:widowControl/>
              <w:spacing w:line="0" w:lineRule="atLeast"/>
              <w:ind w:left="113" w:right="113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構造</w:t>
            </w: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FCE35" w14:textId="77777777" w:rsidR="001563C7" w:rsidRPr="000A1A94" w:rsidRDefault="001563C7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>外形寸法・重量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69EB2" w14:textId="1C87FAC9" w:rsidR="001563C7" w:rsidRPr="000A1A94" w:rsidRDefault="00550F85" w:rsidP="00E56219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>横幅　　ｍ×高さ　　ｍ×奥行　　ｍ　/　　　　k</w:t>
            </w:r>
            <w:r w:rsidRPr="000A1A94">
              <w:rPr>
                <w:rFonts w:asciiTheme="minorEastAsia" w:hAnsiTheme="minorEastAsia" w:cs="Times New Roman"/>
                <w:color w:val="000000"/>
                <w:sz w:val="22"/>
              </w:rPr>
              <w:t>g</w:t>
            </w:r>
          </w:p>
        </w:tc>
      </w:tr>
      <w:tr w:rsidR="00E56219" w:rsidRPr="000A1A94" w14:paraId="07F45B39" w14:textId="77777777" w:rsidTr="00E92667">
        <w:trPr>
          <w:cantSplit/>
          <w:trHeight w:val="794"/>
        </w:trPr>
        <w:tc>
          <w:tcPr>
            <w:tcW w:w="7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28438" w14:textId="77777777" w:rsidR="00E56219" w:rsidRPr="000A1A94" w:rsidRDefault="00E56219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1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071A95" w14:textId="77777777" w:rsidR="00E56219" w:rsidRPr="000A1A94" w:rsidRDefault="00E56219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>動力源・電源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A5AF5B1" w14:textId="10C6B962" w:rsidR="00E56219" w:rsidRPr="000A1A94" w:rsidRDefault="00E56219" w:rsidP="00E56219">
            <w:pPr>
              <w:pStyle w:val="a8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>AC100V　　□リチウムイオンバッテリー（Ah/Wh）</w:t>
            </w:r>
          </w:p>
          <w:p w14:paraId="10938F7D" w14:textId="26549EBD" w:rsidR="00E56219" w:rsidRPr="000A1A94" w:rsidRDefault="00E56219" w:rsidP="00E56219">
            <w:pPr>
              <w:pStyle w:val="a8"/>
              <w:widowControl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>その他（　　　　　　　　　　　　　）</w:t>
            </w:r>
          </w:p>
        </w:tc>
      </w:tr>
      <w:tr w:rsidR="008874FF" w:rsidRPr="000A1A94" w14:paraId="1C551F4C" w14:textId="77777777" w:rsidTr="00E92667">
        <w:trPr>
          <w:trHeight w:val="794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B6A2E" w14:textId="4917C3AA" w:rsidR="008874FF" w:rsidRPr="000A1A94" w:rsidRDefault="008874FF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想定する使用者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E80C1" w14:textId="44DCEEAB" w:rsidR="008874FF" w:rsidRPr="00A717DA" w:rsidRDefault="00F53EA9" w:rsidP="00550F85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A6A6A6" w:themeColor="background1" w:themeShade="A6"/>
                <w:kern w:val="0"/>
                <w:sz w:val="20"/>
                <w:szCs w:val="20"/>
              </w:rPr>
            </w:pPr>
            <w:r w:rsidRPr="00A717DA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16"/>
                <w:szCs w:val="16"/>
              </w:rPr>
              <w:t>例）</w:t>
            </w:r>
            <w:r w:rsidR="008874FF" w:rsidRPr="00A717DA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16"/>
                <w:szCs w:val="16"/>
              </w:rPr>
              <w:t>介護者、被介護者、医療従事者、高齢者、消防職員</w:t>
            </w:r>
            <w:r w:rsidRPr="00A717DA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16"/>
                <w:szCs w:val="16"/>
              </w:rPr>
              <w:t xml:space="preserve">　</w:t>
            </w:r>
            <w:r w:rsidR="008874FF" w:rsidRPr="00A717DA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16"/>
                <w:szCs w:val="16"/>
              </w:rPr>
              <w:t>等</w:t>
            </w:r>
          </w:p>
          <w:p w14:paraId="3A50C827" w14:textId="77777777" w:rsidR="00F53EA9" w:rsidRPr="000A1A94" w:rsidRDefault="00F53EA9" w:rsidP="00550F85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2B955E73" w14:textId="3E5E14CD" w:rsidR="00F53EA9" w:rsidRPr="000A1A94" w:rsidRDefault="00F53EA9" w:rsidP="00550F85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8874FF" w:rsidRPr="000A1A94" w14:paraId="5D60430F" w14:textId="77777777" w:rsidTr="00E92667">
        <w:trPr>
          <w:trHeight w:val="794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26BF03" w14:textId="6ABCFAAC" w:rsidR="008874FF" w:rsidRPr="000A1A94" w:rsidRDefault="008874FF" w:rsidP="00550F85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想定する使用場所 </w:t>
            </w:r>
          </w:p>
          <w:p w14:paraId="5C7A9C85" w14:textId="77777777" w:rsidR="008874FF" w:rsidRPr="000A1A94" w:rsidRDefault="008874FF" w:rsidP="00550F85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</w:rPr>
              <w:t>（種類、時、物、人、環境等）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390A0" w14:textId="571F6BF2" w:rsidR="008874FF" w:rsidRPr="00A717DA" w:rsidRDefault="008874FF" w:rsidP="00550F85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8874FF" w:rsidRPr="000A1A94" w14:paraId="5671EB92" w14:textId="77777777" w:rsidTr="00E92667">
        <w:trPr>
          <w:trHeight w:val="794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976BB" w14:textId="6EE98F8B" w:rsidR="008874FF" w:rsidRPr="000A1A94" w:rsidRDefault="00F53EA9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ロボットの目的</w:t>
            </w:r>
            <w:r w:rsidR="008874FF"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8458C" w14:textId="4DBC1E22" w:rsidR="008874FF" w:rsidRPr="00A717DA" w:rsidRDefault="00F53EA9" w:rsidP="00550F85">
            <w:pPr>
              <w:widowControl/>
              <w:spacing w:line="0" w:lineRule="atLeast"/>
              <w:ind w:left="2"/>
              <w:rPr>
                <w:rFonts w:asciiTheme="minorEastAsia" w:hAnsiTheme="minorEastAsia" w:cs="Times New Roman"/>
                <w:color w:val="A6A6A6" w:themeColor="background1" w:themeShade="A6"/>
                <w:sz w:val="18"/>
                <w:szCs w:val="18"/>
              </w:rPr>
            </w:pPr>
            <w:r w:rsidRPr="00A717DA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18"/>
                <w:szCs w:val="18"/>
              </w:rPr>
              <w:t>例）</w:t>
            </w:r>
            <w:r w:rsidR="008874FF" w:rsidRPr="00A717DA">
              <w:rPr>
                <w:rFonts w:asciiTheme="minorEastAsia" w:hAnsiTheme="minorEastAsia" w:cs="Times New Roman" w:hint="eastAsia"/>
                <w:color w:val="A6A6A6" w:themeColor="background1" w:themeShade="A6"/>
                <w:sz w:val="18"/>
                <w:szCs w:val="18"/>
              </w:rPr>
              <w:t>リハビリ支援、認知症予防、災害状況の調査</w:t>
            </w:r>
            <w:r w:rsidRPr="00A717DA">
              <w:rPr>
                <w:rFonts w:asciiTheme="minorEastAsia" w:hAnsiTheme="minorEastAsia" w:cs="Times New Roman" w:hint="eastAsia"/>
                <w:color w:val="A6A6A6" w:themeColor="background1" w:themeShade="A6"/>
                <w:sz w:val="18"/>
                <w:szCs w:val="18"/>
              </w:rPr>
              <w:t xml:space="preserve">　</w:t>
            </w:r>
            <w:r w:rsidR="008874FF" w:rsidRPr="00A717DA">
              <w:rPr>
                <w:rFonts w:asciiTheme="minorEastAsia" w:hAnsiTheme="minorEastAsia" w:cs="Times New Roman" w:hint="eastAsia"/>
                <w:color w:val="A6A6A6" w:themeColor="background1" w:themeShade="A6"/>
                <w:sz w:val="18"/>
                <w:szCs w:val="18"/>
              </w:rPr>
              <w:t>等</w:t>
            </w:r>
          </w:p>
          <w:p w14:paraId="549E0895" w14:textId="77777777" w:rsidR="00F53EA9" w:rsidRPr="00A717DA" w:rsidRDefault="00F53EA9" w:rsidP="00550F85">
            <w:pPr>
              <w:widowControl/>
              <w:spacing w:line="0" w:lineRule="atLeast"/>
              <w:ind w:left="2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  <w:p w14:paraId="0D4CCD70" w14:textId="0E00ED58" w:rsidR="00F53EA9" w:rsidRPr="00A717DA" w:rsidRDefault="00F53EA9" w:rsidP="00550F85">
            <w:pPr>
              <w:widowControl/>
              <w:spacing w:line="0" w:lineRule="atLeast"/>
              <w:ind w:left="2"/>
              <w:rPr>
                <w:rFonts w:asciiTheme="minorEastAsia" w:hAnsiTheme="minorEastAsia" w:cs="Times New Roman"/>
                <w:color w:val="000000"/>
                <w:sz w:val="20"/>
                <w:szCs w:val="20"/>
              </w:rPr>
            </w:pPr>
          </w:p>
        </w:tc>
      </w:tr>
      <w:tr w:rsidR="00A717DA" w:rsidRPr="000A1A94" w14:paraId="5C9E95E7" w14:textId="77777777" w:rsidTr="00E92667">
        <w:trPr>
          <w:trHeight w:val="794"/>
        </w:trPr>
        <w:tc>
          <w:tcPr>
            <w:tcW w:w="10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62218290" w14:textId="01CEEDAB" w:rsidR="00A717DA" w:rsidRPr="000A1A94" w:rsidRDefault="00A717DA" w:rsidP="00D340F2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ロボットの特徴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2081" w14:textId="4385A46A" w:rsidR="00A717DA" w:rsidRPr="000A1A94" w:rsidRDefault="00A717DA" w:rsidP="00A717D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>主機能・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主性能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2235E" w14:textId="77777777" w:rsidR="00A717DA" w:rsidRPr="000A1A94" w:rsidRDefault="00A717DA" w:rsidP="00550F85">
            <w:pPr>
              <w:widowControl/>
              <w:spacing w:line="0" w:lineRule="atLeast"/>
              <w:ind w:left="2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  <w:p w14:paraId="3A9AB856" w14:textId="06B87E4E" w:rsidR="00A717DA" w:rsidRPr="000A1A94" w:rsidRDefault="00A717DA" w:rsidP="00550F85">
            <w:pPr>
              <w:widowControl/>
              <w:spacing w:line="0" w:lineRule="atLeast"/>
              <w:ind w:left="2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CA6EE4" w:rsidRPr="000A1A94" w14:paraId="206C643C" w14:textId="77777777" w:rsidTr="00E92667">
        <w:trPr>
          <w:trHeight w:val="794"/>
        </w:trPr>
        <w:tc>
          <w:tcPr>
            <w:tcW w:w="103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14:paraId="566BA971" w14:textId="77777777" w:rsidR="00CA6EE4" w:rsidRDefault="00CA6EE4" w:rsidP="00D340F2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2E56" w14:textId="759FF74D" w:rsidR="00CA6EE4" w:rsidRPr="000A1A94" w:rsidRDefault="00CA6EE4" w:rsidP="00A717DA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類似品の有無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B74B" w14:textId="77777777" w:rsidR="001E0E28" w:rsidRDefault="001E0E28" w:rsidP="00550F85">
            <w:pPr>
              <w:widowControl/>
              <w:spacing w:line="0" w:lineRule="atLeast"/>
              <w:ind w:left="2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  <w:r w:rsidR="00CA6EE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あり（代表的な製品名：　　　　　　　　　）</w:t>
            </w:r>
          </w:p>
          <w:p w14:paraId="4E0E94B9" w14:textId="2948F38D" w:rsidR="00CA6EE4" w:rsidRPr="000A1A94" w:rsidRDefault="001E0E28" w:rsidP="00550F85">
            <w:pPr>
              <w:widowControl/>
              <w:spacing w:line="0" w:lineRule="atLeast"/>
              <w:ind w:left="2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</w:t>
            </w:r>
            <w:r w:rsidR="00CA6EE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なし</w:t>
            </w:r>
          </w:p>
        </w:tc>
      </w:tr>
      <w:tr w:rsidR="00A717DA" w:rsidRPr="000A1A94" w14:paraId="7A0BBAE3" w14:textId="77777777" w:rsidTr="00A717DA">
        <w:trPr>
          <w:trHeight w:val="380"/>
        </w:trPr>
        <w:tc>
          <w:tcPr>
            <w:tcW w:w="103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4E5B28" w14:textId="6A771DD5" w:rsidR="00A717DA" w:rsidRPr="000A1A94" w:rsidRDefault="00A717DA" w:rsidP="00A717DA">
            <w:pPr>
              <w:widowControl/>
              <w:spacing w:line="0" w:lineRule="atLeast"/>
              <w:ind w:leftChars="100" w:left="210"/>
              <w:jc w:val="left"/>
              <w:rPr>
                <w:rFonts w:asciiTheme="minorEastAsia" w:hAnsiTheme="minorEastAsia" w:cs="Times New Roman"/>
                <w:color w:val="000000"/>
                <w:spacing w:val="-6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AFABF" w14:textId="77777777" w:rsidR="00D340F2" w:rsidRDefault="00D340F2" w:rsidP="00A717D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spacing w:val="-6"/>
                <w:kern w:val="0"/>
                <w:szCs w:val="21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-6"/>
                <w:kern w:val="0"/>
                <w:szCs w:val="21"/>
              </w:rPr>
              <w:t>当該ロボットの</w:t>
            </w:r>
          </w:p>
          <w:p w14:paraId="6DE49770" w14:textId="7613C055" w:rsidR="00A717DA" w:rsidRPr="000A1A94" w:rsidRDefault="00D340F2" w:rsidP="00A717DA">
            <w:pPr>
              <w:widowControl/>
              <w:spacing w:line="0" w:lineRule="atLeast"/>
              <w:jc w:val="left"/>
              <w:rPr>
                <w:rFonts w:asciiTheme="minorEastAsia" w:hAnsiTheme="minorEastAsia" w:cs="Times New Roman"/>
                <w:color w:val="000000"/>
                <w:spacing w:val="-6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spacing w:val="-6"/>
                <w:kern w:val="0"/>
                <w:szCs w:val="21"/>
              </w:rPr>
              <w:t>特徴</w:t>
            </w:r>
            <w:r w:rsidR="007F3C9A">
              <w:rPr>
                <w:rFonts w:asciiTheme="minorEastAsia" w:hAnsiTheme="minorEastAsia" w:cs="ＭＳ Ｐゴシック" w:hint="eastAsia"/>
                <w:color w:val="000000"/>
                <w:spacing w:val="-6"/>
                <w:kern w:val="0"/>
                <w:szCs w:val="21"/>
              </w:rPr>
              <w:t>（類似製品との違い）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A77A2" w14:textId="67E5ABB1" w:rsidR="00A717DA" w:rsidRPr="000A1A94" w:rsidRDefault="00A717DA" w:rsidP="00A717DA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A6A6A6" w:themeColor="background1" w:themeShade="A6"/>
                <w:spacing w:val="-6"/>
                <w:kern w:val="0"/>
                <w:sz w:val="20"/>
                <w:szCs w:val="20"/>
              </w:rPr>
            </w:pPr>
          </w:p>
          <w:p w14:paraId="5D86011C" w14:textId="77777777" w:rsidR="00A717DA" w:rsidRPr="000A1A94" w:rsidRDefault="00A717DA" w:rsidP="00A717DA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spacing w:val="-6"/>
                <w:kern w:val="0"/>
                <w:sz w:val="22"/>
              </w:rPr>
            </w:pPr>
          </w:p>
          <w:p w14:paraId="5A9E7B76" w14:textId="77777777" w:rsidR="00A717DA" w:rsidRPr="000A1A94" w:rsidRDefault="00A717DA" w:rsidP="00A717DA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spacing w:val="-6"/>
                <w:kern w:val="0"/>
                <w:sz w:val="22"/>
              </w:rPr>
            </w:pPr>
          </w:p>
          <w:p w14:paraId="772C5026" w14:textId="747C2B85" w:rsidR="00A717DA" w:rsidRPr="000A1A94" w:rsidRDefault="00A717DA" w:rsidP="00A717DA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A717DA" w:rsidRPr="000A1A94" w14:paraId="3E5ACCC8" w14:textId="77777777" w:rsidTr="00217B88">
        <w:trPr>
          <w:trHeight w:val="4036"/>
        </w:trPr>
        <w:tc>
          <w:tcPr>
            <w:tcW w:w="2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2FE2A" w14:textId="0D66BA69" w:rsidR="00A717DA" w:rsidRPr="000A1A94" w:rsidRDefault="00A717DA" w:rsidP="00A717D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その他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PRポイント</w:t>
            </w:r>
          </w:p>
          <w:p w14:paraId="016D84F4" w14:textId="24B46DBB" w:rsidR="00A717DA" w:rsidRPr="000A1A94" w:rsidRDefault="00A717DA" w:rsidP="00A717DA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spacing w:val="-6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（準備に必要なもの、点検・修理・交換等はどの程度必要か、耐久年数、連続</w:t>
            </w:r>
            <w:r w:rsidR="006C2169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使用</w:t>
            </w: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>時間など）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22322" w14:textId="718FF22D" w:rsidR="00A717DA" w:rsidRPr="000A1A94" w:rsidRDefault="00A717DA" w:rsidP="00A717DA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</w:tbl>
    <w:p w14:paraId="08D9D7A1" w14:textId="6EC21D75" w:rsidR="008874FF" w:rsidRPr="000A1A94" w:rsidRDefault="008874FF" w:rsidP="00550F85">
      <w:pPr>
        <w:widowControl/>
        <w:spacing w:line="0" w:lineRule="atLeast"/>
        <w:jc w:val="left"/>
        <w:rPr>
          <w:rFonts w:asciiTheme="minorEastAsia" w:hAnsiTheme="minorEastAsia" w:cs="Times New Roman"/>
          <w:b/>
          <w:color w:val="000000"/>
          <w:sz w:val="22"/>
        </w:rPr>
      </w:pPr>
      <w:r w:rsidRPr="000A1A94">
        <w:rPr>
          <w:rFonts w:asciiTheme="minorEastAsia" w:hAnsiTheme="minorEastAsia" w:cs="Times New Roman" w:hint="eastAsia"/>
          <w:b/>
          <w:color w:val="000000"/>
          <w:sz w:val="22"/>
        </w:rPr>
        <w:lastRenderedPageBreak/>
        <w:t>２　実証実験</w:t>
      </w:r>
      <w:r w:rsidR="001E0E28">
        <w:rPr>
          <w:rFonts w:asciiTheme="minorEastAsia" w:hAnsiTheme="minorEastAsia" w:cs="Times New Roman" w:hint="eastAsia"/>
          <w:b/>
          <w:color w:val="000000"/>
          <w:sz w:val="22"/>
        </w:rPr>
        <w:t>について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94"/>
        <w:gridCol w:w="6945"/>
      </w:tblGrid>
      <w:tr w:rsidR="008874FF" w:rsidRPr="000A1A94" w14:paraId="3892DF88" w14:textId="77777777" w:rsidTr="69B79507">
        <w:trPr>
          <w:trHeight w:val="4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1EB25" w14:textId="40EDF01C" w:rsidR="008874FF" w:rsidRPr="000A1A94" w:rsidRDefault="00A05048" w:rsidP="69B7950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69B79507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時期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8E416" w14:textId="567508C1" w:rsidR="008874FF" w:rsidRPr="000A1A94" w:rsidRDefault="005F5F5D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pacing w:val="-3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pacing w:val="-3"/>
                <w:sz w:val="22"/>
              </w:rPr>
              <w:t xml:space="preserve">　</w:t>
            </w:r>
            <w:r w:rsidR="00243204">
              <w:rPr>
                <w:rFonts w:asciiTheme="minorEastAsia" w:hAnsiTheme="minorEastAsia" w:cs="Times New Roman" w:hint="eastAsia"/>
                <w:color w:val="000000"/>
                <w:spacing w:val="-3"/>
                <w:sz w:val="22"/>
              </w:rPr>
              <w:t xml:space="preserve">　　　年</w:t>
            </w:r>
            <w:r>
              <w:rPr>
                <w:rFonts w:asciiTheme="minorEastAsia" w:hAnsiTheme="minorEastAsia" w:cs="Times New Roman" w:hint="eastAsia"/>
                <w:color w:val="000000"/>
                <w:spacing w:val="-3"/>
                <w:sz w:val="22"/>
              </w:rPr>
              <w:t xml:space="preserve">　　　月</w:t>
            </w:r>
            <w:r w:rsidR="00243204">
              <w:rPr>
                <w:rFonts w:asciiTheme="minorEastAsia" w:hAnsiTheme="minorEastAsia" w:cs="Times New Roman" w:hint="eastAsia"/>
                <w:color w:val="000000"/>
                <w:spacing w:val="-3"/>
                <w:sz w:val="22"/>
              </w:rPr>
              <w:t>頃</w:t>
            </w:r>
          </w:p>
        </w:tc>
      </w:tr>
      <w:tr w:rsidR="00A05048" w:rsidRPr="000A1A94" w14:paraId="62164B1E" w14:textId="77777777" w:rsidTr="69B79507">
        <w:trPr>
          <w:trHeight w:val="90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97A10" w14:textId="56575ABC" w:rsidR="00A05048" w:rsidRPr="000A1A94" w:rsidRDefault="002D087B" w:rsidP="69B7950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69B79507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場所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90CF5" w14:textId="77777777" w:rsidR="002D087B" w:rsidRPr="000A1A94" w:rsidRDefault="002D087B" w:rsidP="002D087B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□決定済み</w:t>
            </w:r>
          </w:p>
          <w:p w14:paraId="1632F3D0" w14:textId="1AF996A7" w:rsidR="002D087B" w:rsidRPr="000A1A94" w:rsidRDefault="002D087B" w:rsidP="00E92667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="00566266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名称・所在地等</w:t>
            </w: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：</w:t>
            </w:r>
            <w:r w:rsidR="00E92667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　　　　　　　　　　　　　　）</w:t>
            </w:r>
          </w:p>
          <w:p w14:paraId="08335D29" w14:textId="240BAD43" w:rsidR="005F5F5D" w:rsidRDefault="002D087B" w:rsidP="002D087B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□未定</w:t>
            </w:r>
            <w:r w:rsidR="005F5F5D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（自社で選定予定）</w:t>
            </w:r>
          </w:p>
          <w:p w14:paraId="697C56AE" w14:textId="4543EB93" w:rsidR="005F5F5D" w:rsidRPr="005F5F5D" w:rsidRDefault="005F5F5D" w:rsidP="002D087B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□未定（紹介を希望）</w:t>
            </w:r>
          </w:p>
        </w:tc>
      </w:tr>
      <w:tr w:rsidR="00A05048" w:rsidRPr="000A1A94" w14:paraId="0DD76AC1" w14:textId="77777777" w:rsidTr="69B79507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6C261" w14:textId="5B30C252" w:rsidR="005F5F5D" w:rsidRPr="000A1A94" w:rsidRDefault="00A05048" w:rsidP="69B7950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69B79507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目的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F99C" w14:textId="77777777" w:rsidR="00A05048" w:rsidRDefault="00A05048" w:rsidP="005F5F5D">
            <w:pPr>
              <w:widowControl/>
              <w:spacing w:line="0" w:lineRule="atLeast"/>
              <w:rPr>
                <w:rFonts w:asciiTheme="minorEastAsia" w:hAnsiTheme="minorEastAsia" w:cs="Times New Roman"/>
                <w:color w:val="BFBFBF" w:themeColor="background1" w:themeShade="BF"/>
                <w:spacing w:val="-3"/>
                <w:sz w:val="22"/>
              </w:rPr>
            </w:pPr>
          </w:p>
          <w:p w14:paraId="4FABD356" w14:textId="390A121B" w:rsidR="00E92667" w:rsidRPr="005F5F5D" w:rsidRDefault="00E92667" w:rsidP="005F5F5D">
            <w:pPr>
              <w:widowControl/>
              <w:spacing w:line="0" w:lineRule="atLeast"/>
              <w:rPr>
                <w:rFonts w:asciiTheme="minorEastAsia" w:hAnsiTheme="minorEastAsia" w:cs="Times New Roman"/>
                <w:color w:val="BFBFBF" w:themeColor="background1" w:themeShade="BF"/>
                <w:spacing w:val="-3"/>
                <w:sz w:val="22"/>
              </w:rPr>
            </w:pPr>
          </w:p>
        </w:tc>
      </w:tr>
      <w:tr w:rsidR="005B359A" w:rsidRPr="000A1A94" w14:paraId="00F8FA02" w14:textId="77777777" w:rsidTr="69B79507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5C5C" w14:textId="3C470B50" w:rsidR="005B359A" w:rsidRPr="000A1A94" w:rsidRDefault="00F907F1" w:rsidP="69B7950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69B79507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課題・背景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7829" w14:textId="77777777" w:rsidR="00D340F2" w:rsidRDefault="00D340F2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pacing w:val="-3"/>
                <w:sz w:val="22"/>
              </w:rPr>
            </w:pPr>
          </w:p>
          <w:p w14:paraId="1F8308E5" w14:textId="5612A59F" w:rsidR="00E92667" w:rsidRPr="000A1A94" w:rsidRDefault="00E92667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pacing w:val="-3"/>
                <w:sz w:val="22"/>
              </w:rPr>
            </w:pPr>
          </w:p>
        </w:tc>
      </w:tr>
      <w:tr w:rsidR="00F907F1" w:rsidRPr="000A1A94" w14:paraId="5B8E2604" w14:textId="77777777" w:rsidTr="69B79507">
        <w:trPr>
          <w:trHeight w:val="8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64325" w14:textId="224D0A9A" w:rsidR="00F907F1" w:rsidRPr="000A1A94" w:rsidRDefault="00F907F1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検証する内容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7187" w14:textId="77777777" w:rsidR="00F907F1" w:rsidRDefault="00F907F1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pacing w:val="-3"/>
                <w:sz w:val="22"/>
              </w:rPr>
            </w:pPr>
          </w:p>
          <w:p w14:paraId="6E8ABD54" w14:textId="51ACBC9B" w:rsidR="00D340F2" w:rsidRPr="000A1A94" w:rsidRDefault="00D340F2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pacing w:val="-3"/>
                <w:sz w:val="22"/>
              </w:rPr>
            </w:pPr>
          </w:p>
        </w:tc>
      </w:tr>
      <w:tr w:rsidR="008874FF" w:rsidRPr="000A1A94" w14:paraId="37E38A61" w14:textId="77777777" w:rsidTr="69B79507">
        <w:trPr>
          <w:trHeight w:val="807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3F72" w14:textId="50DBDB75" w:rsidR="007F3C9A" w:rsidRPr="00754784" w:rsidRDefault="00AA7FA6" w:rsidP="00A83279">
            <w:pPr>
              <w:widowControl/>
              <w:spacing w:line="0" w:lineRule="atLeast"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kern w:val="0"/>
                <w:sz w:val="22"/>
              </w:rPr>
              <w:t>実証実験の詳細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23EE" w14:textId="64F9A75C" w:rsidR="008874FF" w:rsidRDefault="00A05048" w:rsidP="000A1A94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A6A6A6" w:themeColor="background1" w:themeShade="A6"/>
                <w:kern w:val="0"/>
                <w:sz w:val="22"/>
              </w:rPr>
            </w:pPr>
            <w:r w:rsidRPr="00A05048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22"/>
              </w:rPr>
              <w:t>※詳細を別添</w:t>
            </w:r>
            <w:r w:rsidR="00AA7FA6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22"/>
              </w:rPr>
              <w:t>する</w:t>
            </w:r>
            <w:r w:rsidRPr="00A05048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22"/>
              </w:rPr>
              <w:t>場合は、「別添」と記載</w:t>
            </w:r>
          </w:p>
          <w:p w14:paraId="38D6A244" w14:textId="77777777" w:rsidR="00754784" w:rsidRPr="00754784" w:rsidRDefault="00754784" w:rsidP="000A1A9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54784">
              <w:rPr>
                <w:rFonts w:asciiTheme="minorEastAsia" w:hAnsiTheme="minorEastAsia" w:cs="ＭＳ Ｐゴシック" w:hint="eastAsia"/>
                <w:kern w:val="0"/>
                <w:sz w:val="22"/>
              </w:rPr>
              <w:t>【実証方法】</w:t>
            </w:r>
          </w:p>
          <w:p w14:paraId="5212DA8E" w14:textId="77777777" w:rsidR="00754784" w:rsidRPr="00754784" w:rsidRDefault="00754784" w:rsidP="000A1A9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0AF159B6" w14:textId="77777777" w:rsidR="00754784" w:rsidRPr="00754784" w:rsidRDefault="00754784" w:rsidP="000A1A9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  <w:p w14:paraId="1CFA9827" w14:textId="77777777" w:rsidR="00754784" w:rsidRDefault="00754784" w:rsidP="000A1A94">
            <w:pPr>
              <w:widowControl/>
              <w:spacing w:line="0" w:lineRule="atLeas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754784">
              <w:rPr>
                <w:rFonts w:asciiTheme="minorEastAsia" w:hAnsiTheme="minorEastAsia" w:cs="ＭＳ Ｐゴシック" w:hint="eastAsia"/>
                <w:kern w:val="0"/>
                <w:sz w:val="22"/>
              </w:rPr>
              <w:t>【スケジュール】</w:t>
            </w:r>
          </w:p>
          <w:p w14:paraId="48626EDC" w14:textId="77777777" w:rsidR="00A83279" w:rsidRDefault="00A83279" w:rsidP="000A1A94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A6A6A6" w:themeColor="background1" w:themeShade="A6"/>
                <w:kern w:val="0"/>
                <w:sz w:val="22"/>
              </w:rPr>
            </w:pPr>
          </w:p>
          <w:p w14:paraId="5B674918" w14:textId="77777777" w:rsidR="00A83279" w:rsidRDefault="00A83279" w:rsidP="00A83279">
            <w:pPr>
              <w:widowControl/>
              <w:spacing w:line="0" w:lineRule="atLeast"/>
              <w:ind w:firstLineChars="100" w:firstLine="220"/>
              <w:rPr>
                <w:rFonts w:asciiTheme="minorEastAsia" w:hAnsiTheme="minorEastAsia" w:cs="ＭＳ Ｐゴシック"/>
                <w:color w:val="A6A6A6" w:themeColor="background1" w:themeShade="A6"/>
                <w:kern w:val="0"/>
                <w:sz w:val="22"/>
              </w:rPr>
            </w:pPr>
            <w:r w:rsidRPr="00A83279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22"/>
              </w:rPr>
              <w:t>※図や写真等を用いて具体的な方法（人数や期間、回数など）や</w:t>
            </w:r>
          </w:p>
          <w:p w14:paraId="289A05F7" w14:textId="0343CEF5" w:rsidR="00754784" w:rsidRPr="00A05048" w:rsidRDefault="00A83279" w:rsidP="00A83279">
            <w:pPr>
              <w:widowControl/>
              <w:spacing w:line="0" w:lineRule="atLeast"/>
              <w:ind w:firstLineChars="200" w:firstLine="440"/>
              <w:rPr>
                <w:rFonts w:asciiTheme="minorEastAsia" w:hAnsiTheme="minorEastAsia" w:cs="ＭＳ Ｐゴシック"/>
                <w:color w:val="A6A6A6" w:themeColor="background1" w:themeShade="A6"/>
                <w:kern w:val="0"/>
                <w:sz w:val="22"/>
              </w:rPr>
            </w:pPr>
            <w:r w:rsidRPr="00A83279">
              <w:rPr>
                <w:rFonts w:asciiTheme="minorEastAsia" w:hAnsiTheme="minorEastAsia" w:cs="ＭＳ Ｐゴシック" w:hint="eastAsia"/>
                <w:color w:val="A6A6A6" w:themeColor="background1" w:themeShade="A6"/>
                <w:kern w:val="0"/>
                <w:sz w:val="22"/>
              </w:rPr>
              <w:t>スケジュールなどを明記</w:t>
            </w:r>
          </w:p>
        </w:tc>
      </w:tr>
    </w:tbl>
    <w:p w14:paraId="68A6DDEB" w14:textId="77777777" w:rsidR="001E0E28" w:rsidRDefault="001E0E28" w:rsidP="00550F85">
      <w:pPr>
        <w:widowControl/>
        <w:spacing w:line="0" w:lineRule="atLeast"/>
        <w:jc w:val="left"/>
        <w:rPr>
          <w:rFonts w:asciiTheme="minorEastAsia" w:hAnsiTheme="minorEastAsia" w:cs="ＭＳ Ｐゴシック"/>
          <w:b/>
          <w:color w:val="000000"/>
          <w:kern w:val="0"/>
          <w:sz w:val="22"/>
          <w:szCs w:val="24"/>
        </w:rPr>
      </w:pPr>
    </w:p>
    <w:p w14:paraId="5225E40F" w14:textId="7C1FBD1C" w:rsidR="008874FF" w:rsidRPr="000A1A94" w:rsidRDefault="008874FF" w:rsidP="00550F85">
      <w:pPr>
        <w:widowControl/>
        <w:spacing w:line="0" w:lineRule="atLeast"/>
        <w:jc w:val="left"/>
        <w:rPr>
          <w:rFonts w:asciiTheme="minorEastAsia" w:hAnsiTheme="minorEastAsia" w:cs="ＭＳ Ｐゴシック"/>
          <w:b/>
          <w:color w:val="000000"/>
          <w:kern w:val="0"/>
          <w:sz w:val="22"/>
          <w:szCs w:val="24"/>
        </w:rPr>
      </w:pPr>
      <w:r w:rsidRPr="000A1A94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lastRenderedPageBreak/>
        <w:t xml:space="preserve">３　</w:t>
      </w:r>
      <w:r w:rsidR="00243204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製品等の</w:t>
      </w:r>
      <w:r w:rsidRPr="000A1A94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事業化</w:t>
      </w:r>
      <w:r w:rsidR="00CA0206" w:rsidRPr="000A1A94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について</w:t>
      </w:r>
    </w:p>
    <w:tbl>
      <w:tblPr>
        <w:tblW w:w="9654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030"/>
        <w:gridCol w:w="6624"/>
      </w:tblGrid>
      <w:tr w:rsidR="008874FF" w:rsidRPr="000A1A94" w14:paraId="54D49099" w14:textId="77777777" w:rsidTr="69B79507">
        <w:trPr>
          <w:trHeight w:val="85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AAEB7E" w14:textId="77777777" w:rsidR="008874FF" w:rsidRPr="000A1A94" w:rsidRDefault="008874FF" w:rsidP="00095CC8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販売開始予定時期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66690" w14:textId="77777777" w:rsidR="008874FF" w:rsidRDefault="001E0E28" w:rsidP="00095CC8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□</w:t>
            </w:r>
            <w:r w:rsidR="001A6B91" w:rsidRPr="000A1A94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　　　　年　月頃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販売開始予定</w:t>
            </w:r>
          </w:p>
          <w:p w14:paraId="421904A9" w14:textId="7335DE91" w:rsidR="001E0E28" w:rsidRPr="000A1A94" w:rsidRDefault="001E0E28" w:rsidP="00095CC8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□販売済み</w:t>
            </w:r>
          </w:p>
        </w:tc>
      </w:tr>
      <w:tr w:rsidR="008874FF" w:rsidRPr="000A1A94" w14:paraId="14D330A4" w14:textId="77777777" w:rsidTr="69B79507">
        <w:trPr>
          <w:trHeight w:val="85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508FE7" w14:textId="77777777" w:rsidR="00095CC8" w:rsidRDefault="008874FF" w:rsidP="00095CC8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想定する</w:t>
            </w:r>
            <w:r w:rsidR="0024320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（している）市場</w:t>
            </w:r>
          </w:p>
          <w:p w14:paraId="42849D42" w14:textId="21D277F4" w:rsidR="00243204" w:rsidRPr="000A1A94" w:rsidRDefault="00243204" w:rsidP="00095CC8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および市場規模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1B4D4" w14:textId="4DDBCC9E" w:rsidR="008874FF" w:rsidRPr="00A717DA" w:rsidRDefault="008874FF" w:rsidP="00095CC8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243204" w:rsidRPr="000A1A94" w14:paraId="7BB9FED3" w14:textId="77777777" w:rsidTr="69B79507">
        <w:trPr>
          <w:trHeight w:val="85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E38CF0" w14:textId="57668A66" w:rsidR="00243204" w:rsidRPr="000A1A94" w:rsidRDefault="00243204" w:rsidP="00095CC8">
            <w:pPr>
              <w:widowControl/>
              <w:spacing w:line="0" w:lineRule="atLeas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製品等のターゲット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2CDB2" w14:textId="6865B695" w:rsidR="00243204" w:rsidRPr="000A1A94" w:rsidRDefault="00243204" w:rsidP="00095CC8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CA6EE4" w:rsidRPr="000A1A94" w14:paraId="30C8032C" w14:textId="77777777" w:rsidTr="69B79507">
        <w:trPr>
          <w:trHeight w:val="119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C8089" w14:textId="48B9466D" w:rsidR="00CA6EE4" w:rsidRDefault="00CA6EE4" w:rsidP="00243204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事業の取組み体制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C58CC7" w14:textId="77777777" w:rsidR="001E0E28" w:rsidRDefault="001E0E28" w:rsidP="001E0E28">
            <w:pPr>
              <w:widowControl/>
              <w:spacing w:line="0" w:lineRule="atLeast"/>
              <w:rPr>
                <w:rFonts w:asciiTheme="minorEastAsia" w:hAnsiTheme="minorEastAsia" w:cs="Times New Roman"/>
                <w:color w:val="808080" w:themeColor="background1" w:themeShade="80"/>
                <w:sz w:val="22"/>
              </w:rPr>
            </w:pPr>
            <w:r w:rsidRPr="001E0E28">
              <w:rPr>
                <w:rFonts w:asciiTheme="minorEastAsia" w:hAnsiTheme="minorEastAsia" w:cs="Times New Roman" w:hint="eastAsia"/>
                <w:color w:val="808080" w:themeColor="background1" w:themeShade="80"/>
                <w:sz w:val="22"/>
              </w:rPr>
              <w:t>※組織図等の添付による代用も可能です</w:t>
            </w:r>
          </w:p>
          <w:p w14:paraId="4F9C0DBE" w14:textId="2C614DC6" w:rsidR="005851E4" w:rsidRPr="005851E4" w:rsidRDefault="005851E4" w:rsidP="001E0E28">
            <w:pPr>
              <w:widowControl/>
              <w:spacing w:line="0" w:lineRule="atLeast"/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8874FF" w:rsidRPr="000A1A94" w14:paraId="4A3436D8" w14:textId="77777777" w:rsidTr="69B79507">
        <w:trPr>
          <w:trHeight w:val="198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F84430" w14:textId="493C1AC8" w:rsidR="00754784" w:rsidRDefault="00243204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製造・販売</w:t>
            </w:r>
            <w:r w:rsidR="008874FF"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体制</w:t>
            </w:r>
            <w:r w:rsidR="00CA6EE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/</w:t>
            </w:r>
            <w:r w:rsidR="008874FF"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戦略</w:t>
            </w:r>
          </w:p>
          <w:p w14:paraId="7FFBCC52" w14:textId="2484F31F" w:rsidR="00CA0206" w:rsidRPr="000A1A94" w:rsidRDefault="00CA0206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（</w:t>
            </w:r>
            <w:r w:rsidR="00D340F2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５</w:t>
            </w: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年後まで</w:t>
            </w:r>
            <w:r w:rsidR="00CA6EE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。目標販売数や売上額など</w:t>
            </w:r>
            <w:r w:rsidRPr="000A1A94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15092" w14:textId="0E34FA8E" w:rsidR="00D340F2" w:rsidRPr="000A1A94" w:rsidRDefault="00D340F2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  <w:p w14:paraId="79DA63D1" w14:textId="6DCB548C" w:rsidR="001A6B91" w:rsidRPr="000A1A94" w:rsidRDefault="001A6B91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</w:p>
        </w:tc>
      </w:tr>
      <w:tr w:rsidR="00243204" w:rsidRPr="000A1A94" w14:paraId="10170EE8" w14:textId="77777777" w:rsidTr="69B79507">
        <w:trPr>
          <w:trHeight w:val="850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F5BA4E" w14:textId="77777777" w:rsidR="000F7052" w:rsidRDefault="00243204" w:rsidP="69B79507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69B79507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連携先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13E95F" w14:textId="6DA18F4E" w:rsidR="00243204" w:rsidRPr="000A1A94" w:rsidRDefault="5D018671" w:rsidP="69B79507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 w:themeColor="text1"/>
                <w:sz w:val="22"/>
              </w:rPr>
            </w:pPr>
            <w:r w:rsidRPr="69B79507">
              <w:rPr>
                <w:rFonts w:asciiTheme="minorEastAsia" w:hAnsiTheme="minorEastAsia" w:cs="Times New Roman"/>
                <w:color w:val="000000" w:themeColor="text1"/>
                <w:sz w:val="22"/>
              </w:rPr>
              <w:t xml:space="preserve">□ある（企業名・学校名等：　　　　　　　　　　　　　　） </w:t>
            </w:r>
          </w:p>
          <w:p w14:paraId="0AF9113D" w14:textId="4F5AE5B4" w:rsidR="00243204" w:rsidRPr="000A1A94" w:rsidRDefault="5D018671" w:rsidP="69B79507">
            <w:pPr>
              <w:widowControl/>
              <w:spacing w:line="0" w:lineRule="atLeast"/>
            </w:pPr>
            <w:r w:rsidRPr="69B79507">
              <w:rPr>
                <w:rFonts w:asciiTheme="minorEastAsia" w:hAnsiTheme="minorEastAsia" w:cs="Times New Roman"/>
                <w:color w:val="000000" w:themeColor="text1"/>
                <w:sz w:val="22"/>
              </w:rPr>
              <w:t>□ない</w:t>
            </w:r>
          </w:p>
        </w:tc>
      </w:tr>
      <w:tr w:rsidR="00F4032F" w:rsidRPr="000A1A94" w14:paraId="79833509" w14:textId="77777777" w:rsidTr="69B79507">
        <w:trPr>
          <w:trHeight w:val="1029"/>
        </w:trPr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64E53" w14:textId="1C2ECD67" w:rsidR="00F4032F" w:rsidRDefault="00754784" w:rsidP="00550F85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対象ロボットの</w:t>
            </w:r>
            <w:r w:rsidR="00F4032F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研究開発等で過去に行政等の補助金を活用した実績</w:t>
            </w:r>
          </w:p>
        </w:tc>
        <w:tc>
          <w:tcPr>
            <w:tcW w:w="6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337D7" w14:textId="448D488A" w:rsidR="00F4032F" w:rsidRDefault="00F4032F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□ある（補助金の名称：　　　</w:t>
            </w:r>
            <w:r w:rsidR="00754784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　　　　</w:t>
            </w: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　　　）</w:t>
            </w:r>
          </w:p>
          <w:p w14:paraId="71D7A934" w14:textId="4B94DE1D" w:rsidR="00F4032F" w:rsidRPr="000A1A94" w:rsidRDefault="00F4032F" w:rsidP="00550F85">
            <w:pPr>
              <w:widowControl/>
              <w:spacing w:line="0" w:lineRule="atLeast"/>
              <w:rPr>
                <w:rFonts w:asciiTheme="minorEastAsia" w:hAnsiTheme="minorEastAsia" w:cs="Times New Roman"/>
                <w:color w:val="000000"/>
                <w:sz w:val="22"/>
              </w:rPr>
            </w:pPr>
            <w:r>
              <w:rPr>
                <w:rFonts w:asciiTheme="minorEastAsia" w:hAnsiTheme="minorEastAsia" w:cs="Times New Roman" w:hint="eastAsia"/>
                <w:color w:val="000000"/>
                <w:sz w:val="22"/>
              </w:rPr>
              <w:t>□ない</w:t>
            </w:r>
            <w:r w:rsidR="00754784">
              <w:rPr>
                <w:rFonts w:asciiTheme="minorEastAsia" w:hAnsiTheme="minorEastAsia" w:cs="Times New Roman" w:hint="eastAsia"/>
                <w:color w:val="000000"/>
                <w:sz w:val="22"/>
              </w:rPr>
              <w:t xml:space="preserve">　　　　</w:t>
            </w:r>
          </w:p>
        </w:tc>
      </w:tr>
    </w:tbl>
    <w:p w14:paraId="62C99B66" w14:textId="77777777" w:rsidR="001E0E28" w:rsidRDefault="001E0E28" w:rsidP="005F5F5D">
      <w:pPr>
        <w:widowControl/>
        <w:spacing w:line="0" w:lineRule="atLeast"/>
        <w:jc w:val="left"/>
        <w:rPr>
          <w:rFonts w:asciiTheme="minorEastAsia" w:hAnsiTheme="minorEastAsia" w:cs="ＭＳ Ｐゴシック"/>
          <w:b/>
          <w:color w:val="000000"/>
          <w:kern w:val="0"/>
          <w:sz w:val="22"/>
          <w:szCs w:val="24"/>
        </w:rPr>
      </w:pPr>
    </w:p>
    <w:p w14:paraId="4C019E7D" w14:textId="28746CAE" w:rsidR="005F5F5D" w:rsidRPr="005F5F5D" w:rsidRDefault="00CA0206" w:rsidP="005F5F5D">
      <w:pPr>
        <w:widowControl/>
        <w:spacing w:line="0" w:lineRule="atLeast"/>
        <w:jc w:val="left"/>
        <w:rPr>
          <w:rFonts w:asciiTheme="minorEastAsia" w:hAnsiTheme="minorEastAsia" w:cs="ＭＳ Ｐゴシック"/>
          <w:b/>
          <w:color w:val="000000"/>
          <w:kern w:val="0"/>
          <w:sz w:val="22"/>
          <w:szCs w:val="24"/>
        </w:rPr>
      </w:pPr>
      <w:r w:rsidRPr="000A1A94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４</w:t>
      </w:r>
      <w:r w:rsidR="005F5F5D" w:rsidRPr="000A1A94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 xml:space="preserve">　</w:t>
      </w:r>
      <w:r w:rsidR="00A83279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提案</w:t>
      </w:r>
      <w:r w:rsidR="00095CC8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企業・団体</w:t>
      </w:r>
      <w:r w:rsidR="005F5F5D">
        <w:rPr>
          <w:rFonts w:asciiTheme="minorEastAsia" w:hAnsiTheme="minorEastAsia" w:cs="ＭＳ Ｐゴシック" w:hint="eastAsia"/>
          <w:b/>
          <w:color w:val="000000"/>
          <w:kern w:val="0"/>
          <w:sz w:val="22"/>
          <w:szCs w:val="24"/>
        </w:rPr>
        <w:t>について</w:t>
      </w:r>
    </w:p>
    <w:tbl>
      <w:tblPr>
        <w:tblStyle w:val="1"/>
        <w:tblW w:w="0" w:type="auto"/>
        <w:tblInd w:w="137" w:type="dxa"/>
        <w:tblLook w:val="04A0" w:firstRow="1" w:lastRow="0" w:firstColumn="1" w:lastColumn="0" w:noHBand="0" w:noVBand="1"/>
      </w:tblPr>
      <w:tblGrid>
        <w:gridCol w:w="2126"/>
        <w:gridCol w:w="7365"/>
      </w:tblGrid>
      <w:tr w:rsidR="005F5F5D" w:rsidRPr="000A1A94" w14:paraId="56B17C68" w14:textId="77777777" w:rsidTr="006E722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A0EA7" w14:textId="62DB9423" w:rsidR="00095CC8" w:rsidRPr="000A1A94" w:rsidRDefault="00613881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所在地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25D" w14:textId="05AA090B" w:rsidR="005F5F5D" w:rsidRDefault="00F4032F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□本社が市内に所在</w:t>
            </w:r>
            <w:r w:rsidR="00FB0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（所在地：</w:t>
            </w:r>
            <w:r w:rsidR="006E72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 xml:space="preserve">　　　　　　　　　　　　　　　　　</w:t>
            </w:r>
            <w:r w:rsidR="00FB009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）</w:t>
            </w:r>
          </w:p>
          <w:p w14:paraId="7DCC69F2" w14:textId="610987B8" w:rsidR="00F4032F" w:rsidRDefault="00F4032F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□製造拠点</w:t>
            </w:r>
            <w:r w:rsidR="00095CC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等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が市内に所在</w:t>
            </w:r>
          </w:p>
          <w:p w14:paraId="5841283C" w14:textId="66485CE0" w:rsidR="00095CC8" w:rsidRPr="000A1A94" w:rsidRDefault="00F4032F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□営業所・販売窓口が市内に所在</w:t>
            </w:r>
          </w:p>
        </w:tc>
      </w:tr>
      <w:tr w:rsidR="00BD0B92" w:rsidRPr="000A1A94" w14:paraId="40EA9C1B" w14:textId="77777777" w:rsidTr="006E7228">
        <w:trPr>
          <w:trHeight w:val="2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4F97E" w14:textId="0DD9146F" w:rsidR="00BD0B92" w:rsidRDefault="00BD0B92" w:rsidP="00BE6C2D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強み</w:t>
            </w:r>
            <w:r w:rsidR="001E0E2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・将来像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2560" w14:textId="77777777" w:rsidR="00BD0B92" w:rsidRDefault="00BD0B92" w:rsidP="00BE6C2D">
            <w:pPr>
              <w:widowControl/>
              <w:spacing w:line="0" w:lineRule="atLeast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5F5F5D" w:rsidRPr="000A1A94" w14:paraId="042CBFBA" w14:textId="77777777" w:rsidTr="006E7228">
        <w:trPr>
          <w:trHeight w:val="84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E9039" w14:textId="7C641636" w:rsidR="005F5F5D" w:rsidRPr="000A1A94" w:rsidRDefault="00A717DA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4"/>
              </w:rPr>
              <w:t>地域との関わり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7335" w14:textId="77777777" w:rsidR="005F5F5D" w:rsidRDefault="005F5F5D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  <w:p w14:paraId="4DEFD0DE" w14:textId="77777777" w:rsidR="00095CC8" w:rsidRPr="000A1A94" w:rsidRDefault="00095CC8" w:rsidP="00BE6C2D">
            <w:pPr>
              <w:widowControl/>
              <w:spacing w:line="0" w:lineRule="atLeas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4"/>
              </w:rPr>
            </w:pPr>
          </w:p>
        </w:tc>
      </w:tr>
    </w:tbl>
    <w:p w14:paraId="1AC033BB" w14:textId="0C40648F" w:rsidR="008874FF" w:rsidRPr="005851E4" w:rsidRDefault="00CA0206" w:rsidP="00591A10">
      <w:pPr>
        <w:spacing w:line="0" w:lineRule="atLeast"/>
        <w:ind w:right="105"/>
        <w:jc w:val="right"/>
        <w:rPr>
          <w:rFonts w:eastAsiaTheme="minorHAnsi"/>
        </w:rPr>
      </w:pPr>
      <w:r w:rsidRPr="005851E4">
        <w:rPr>
          <w:rFonts w:eastAsiaTheme="minorHAnsi" w:hint="eastAsia"/>
        </w:rPr>
        <w:t>以上</w:t>
      </w:r>
    </w:p>
    <w:sectPr w:rsidR="008874FF" w:rsidRPr="005851E4" w:rsidSect="001E0E28">
      <w:headerReference w:type="default" r:id="rId12"/>
      <w:footerReference w:type="default" r:id="rId13"/>
      <w:pgSz w:w="11906" w:h="16838"/>
      <w:pgMar w:top="1560" w:right="1080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0DF40" w14:textId="77777777" w:rsidR="001A7375" w:rsidRDefault="001A7375" w:rsidP="00E13562">
      <w:r>
        <w:separator/>
      </w:r>
    </w:p>
  </w:endnote>
  <w:endnote w:type="continuationSeparator" w:id="0">
    <w:p w14:paraId="6420FE45" w14:textId="77777777" w:rsidR="001A7375" w:rsidRDefault="001A7375" w:rsidP="00E13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1200573"/>
      <w:docPartObj>
        <w:docPartGallery w:val="Page Numbers (Bottom of Page)"/>
        <w:docPartUnique/>
      </w:docPartObj>
    </w:sdtPr>
    <w:sdtEndPr/>
    <w:sdtContent>
      <w:p w14:paraId="29CE88F4" w14:textId="4E9A7DB0" w:rsidR="00E13562" w:rsidRDefault="00E1356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34F" w:rsidRPr="00D6334F">
          <w:rPr>
            <w:noProof/>
            <w:lang w:val="ja-JP"/>
          </w:rPr>
          <w:t>5</w:t>
        </w:r>
        <w:r>
          <w:fldChar w:fldCharType="end"/>
        </w:r>
      </w:p>
    </w:sdtContent>
  </w:sdt>
  <w:p w14:paraId="4CF1C3DB" w14:textId="77777777" w:rsidR="00E13562" w:rsidRDefault="00E135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1DD8D" w14:textId="77777777" w:rsidR="001A7375" w:rsidRDefault="001A7375" w:rsidP="00E13562">
      <w:r>
        <w:separator/>
      </w:r>
    </w:p>
  </w:footnote>
  <w:footnote w:type="continuationSeparator" w:id="0">
    <w:p w14:paraId="26C70A86" w14:textId="77777777" w:rsidR="001A7375" w:rsidRDefault="001A7375" w:rsidP="00E135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2DE53" w14:textId="395F6F08" w:rsidR="00E13562" w:rsidRDefault="00E13562" w:rsidP="00E13562">
    <w:pPr>
      <w:pStyle w:val="a4"/>
      <w:jc w:val="right"/>
    </w:pPr>
    <w:r>
      <w:rPr>
        <w:rFonts w:hint="eastAsia"/>
      </w:rPr>
      <w:t>様式第</w:t>
    </w:r>
    <w:r w:rsidR="00E92667">
      <w:rPr>
        <w:rFonts w:hint="eastAsia"/>
      </w:rPr>
      <w:t>１</w:t>
    </w:r>
    <w:r>
      <w:rPr>
        <w:rFonts w:hint="eastAsia"/>
      </w:rPr>
      <w:t>号</w:t>
    </w:r>
    <w:r w:rsidR="00E92667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44903"/>
    <w:multiLevelType w:val="hybridMultilevel"/>
    <w:tmpl w:val="FAB21290"/>
    <w:lvl w:ilvl="0" w:tplc="6F940E32"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4976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91"/>
    <w:rsid w:val="00095CC8"/>
    <w:rsid w:val="000A1A94"/>
    <w:rsid w:val="000C5C69"/>
    <w:rsid w:val="000F7052"/>
    <w:rsid w:val="00115123"/>
    <w:rsid w:val="001563C7"/>
    <w:rsid w:val="001A6B91"/>
    <w:rsid w:val="001A7375"/>
    <w:rsid w:val="001E0E28"/>
    <w:rsid w:val="00217B88"/>
    <w:rsid w:val="00243204"/>
    <w:rsid w:val="002D087B"/>
    <w:rsid w:val="00427731"/>
    <w:rsid w:val="00544BB1"/>
    <w:rsid w:val="00550F85"/>
    <w:rsid w:val="00566266"/>
    <w:rsid w:val="005851E4"/>
    <w:rsid w:val="00591A10"/>
    <w:rsid w:val="005B359A"/>
    <w:rsid w:val="005F5F5D"/>
    <w:rsid w:val="00613881"/>
    <w:rsid w:val="006C2169"/>
    <w:rsid w:val="006D5C2E"/>
    <w:rsid w:val="006E7228"/>
    <w:rsid w:val="00754784"/>
    <w:rsid w:val="007F3C9A"/>
    <w:rsid w:val="00830EB0"/>
    <w:rsid w:val="008874FF"/>
    <w:rsid w:val="0093610E"/>
    <w:rsid w:val="009B4654"/>
    <w:rsid w:val="00A05048"/>
    <w:rsid w:val="00A717DA"/>
    <w:rsid w:val="00A83279"/>
    <w:rsid w:val="00AA7FA6"/>
    <w:rsid w:val="00AD35F8"/>
    <w:rsid w:val="00BD0B92"/>
    <w:rsid w:val="00BF4CF2"/>
    <w:rsid w:val="00CA0206"/>
    <w:rsid w:val="00CA6EE4"/>
    <w:rsid w:val="00D340F2"/>
    <w:rsid w:val="00D54E7A"/>
    <w:rsid w:val="00D6334F"/>
    <w:rsid w:val="00DC3639"/>
    <w:rsid w:val="00E13562"/>
    <w:rsid w:val="00E177BD"/>
    <w:rsid w:val="00E56219"/>
    <w:rsid w:val="00E64F53"/>
    <w:rsid w:val="00E92667"/>
    <w:rsid w:val="00EA63E5"/>
    <w:rsid w:val="00EA7F91"/>
    <w:rsid w:val="00EE0257"/>
    <w:rsid w:val="00EE5EE6"/>
    <w:rsid w:val="00F4032F"/>
    <w:rsid w:val="00F53EA9"/>
    <w:rsid w:val="00F61292"/>
    <w:rsid w:val="00F907F1"/>
    <w:rsid w:val="00FB0098"/>
    <w:rsid w:val="5D018671"/>
    <w:rsid w:val="69B79507"/>
    <w:rsid w:val="7D19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B99F2"/>
  <w15:chartTrackingRefBased/>
  <w15:docId w15:val="{59BCCEA9-9841-4403-87D0-D1FD09E5E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7F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3562"/>
  </w:style>
  <w:style w:type="paragraph" w:styleId="a6">
    <w:name w:val="footer"/>
    <w:basedOn w:val="a"/>
    <w:link w:val="a7"/>
    <w:uiPriority w:val="99"/>
    <w:unhideWhenUsed/>
    <w:rsid w:val="00E135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3562"/>
  </w:style>
  <w:style w:type="table" w:customStyle="1" w:styleId="1">
    <w:name w:val="表 (格子)1"/>
    <w:basedOn w:val="a1"/>
    <w:next w:val="a3"/>
    <w:uiPriority w:val="59"/>
    <w:rsid w:val="008874FF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56219"/>
    <w:pPr>
      <w:ind w:leftChars="400" w:left="840"/>
    </w:pPr>
  </w:style>
  <w:style w:type="paragraph" w:styleId="a9">
    <w:name w:val="Revision"/>
    <w:hidden/>
    <w:uiPriority w:val="99"/>
    <w:semiHidden/>
    <w:rsid w:val="00E92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2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082ca-d7d4-48bd-afa2-8256566e8e38" xsi:nil="true"/>
    <lcf76f155ced4ddcb4097134ff3c332f xmlns="e251f4d0-3e65-4a58-a84b-59c08994d3d1">
      <Terms xmlns="http://schemas.microsoft.com/office/infopath/2007/PartnerControls"/>
    </lcf76f155ced4ddcb4097134ff3c332f>
    <_dlc_DocId xmlns="a42082ca-d7d4-48bd-afa2-8256566e8e38">PKJZPE2UR7ZR-776796595-221</_dlc_DocId>
    <_dlc_DocIdUrl xmlns="a42082ca-d7d4-48bd-afa2-8256566e8e38">
      <Url>https://siccloud365.sharepoint.com/sites/2023fy/_layouts/15/DocIdRedir.aspx?ID=PKJZPE2UR7ZR-776796595-221</Url>
      <Description>PKJZPE2UR7ZR-776796595-221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7BD12959D1824AB382CB905E5D3580" ma:contentTypeVersion="10" ma:contentTypeDescription="新しいドキュメントを作成します。" ma:contentTypeScope="" ma:versionID="3bc6570a7151513c81bb94bb69f867cb">
  <xsd:schema xmlns:xsd="http://www.w3.org/2001/XMLSchema" xmlns:xs="http://www.w3.org/2001/XMLSchema" xmlns:p="http://schemas.microsoft.com/office/2006/metadata/properties" xmlns:ns2="a42082ca-d7d4-48bd-afa2-8256566e8e38" xmlns:ns3="e251f4d0-3e65-4a58-a84b-59c08994d3d1" targetNamespace="http://schemas.microsoft.com/office/2006/metadata/properties" ma:root="true" ma:fieldsID="9b3b9719b69cff23463b83787d2fe3a9" ns2:_="" ns3:_="">
    <xsd:import namespace="a42082ca-d7d4-48bd-afa2-8256566e8e38"/>
    <xsd:import namespace="e251f4d0-3e65-4a58-a84b-59c08994d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82ca-d7d4-48bd-afa2-8256566e8e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54e2694-92d6-49c7-a543-c6f8e248158d}" ma:internalName="TaxCatchAll" ma:showField="CatchAllData" ma:web="a42082ca-d7d4-48bd-afa2-8256566e8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f4d0-3e65-4a58-a84b-59c08994d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2aa1bb5-033a-4ada-80d6-a62e82a6f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67B3F8-CD45-472F-AE5F-6E608BE43404}">
  <ds:schemaRefs>
    <ds:schemaRef ds:uri="e251f4d0-3e65-4a58-a84b-59c08994d3d1"/>
    <ds:schemaRef ds:uri="http://schemas.openxmlformats.org/package/2006/metadata/core-properties"/>
    <ds:schemaRef ds:uri="http://schemas.microsoft.com/office/2006/documentManagement/types"/>
    <ds:schemaRef ds:uri="a42082ca-d7d4-48bd-afa2-8256566e8e38"/>
    <ds:schemaRef ds:uri="http://www.w3.org/XML/1998/namespace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1732FF2-39A7-47C6-B6DC-53F8198C8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932FC0-B523-45CE-9DEB-DF1D80808E3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24F62B7-A128-4259-B1B8-6F78D5592D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82ca-d7d4-48bd-afa2-8256566e8e38"/>
    <ds:schemaRef ds:uri="e251f4d0-3e65-4a58-a84b-59c08994d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9F8A3D4-5F84-4F8F-93E6-1CDA3DEC1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y-takahashi</dc:creator>
  <cp:keywords/>
  <dc:description/>
  <cp:lastModifiedBy>樽川裕紀</cp:lastModifiedBy>
  <cp:revision>26</cp:revision>
  <cp:lastPrinted>2022-04-08T06:47:00Z</cp:lastPrinted>
  <dcterms:created xsi:type="dcterms:W3CDTF">2021-12-23T01:51:00Z</dcterms:created>
  <dcterms:modified xsi:type="dcterms:W3CDTF">2023-06-28T04:24:00Z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0x0101009C7BD12959D1824AB382CB905E5D3580</vt:lpwstr>
  </property>
  <property fmtid="{D5CDD505-2E9C-101B-9397-08002B2CF9AE}" pid="3" name="_dlc_DocIdItemGuid">
    <vt:lpwstr>25e70e10-6221-4f84-a2a5-ee3eeb77e963</vt:lpwstr>
  </property>
  <property fmtid="{D5CDD505-2E9C-101B-9397-08002B2CF9AE}" pid="4" name="MediaServiceImageTags">
    <vt:lpwstr/>
  </property>
</Properties>
</file>